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E24086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</w:p>
    <w:p w:rsidR="001D0A3E" w:rsidRPr="00E24086" w:rsidRDefault="00EB73C3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EB73C3" w:rsidRPr="00E24086" w:rsidRDefault="00D13DF2" w:rsidP="00EB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24086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Свердловской области </w:t>
      </w:r>
    </w:p>
    <w:p w:rsidR="00EB73C3" w:rsidRPr="00E24086" w:rsidRDefault="00EB73C3" w:rsidP="00EB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>«О внесении изменений в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утвержденный постановлением Правительства Свердловской области от 26.12.2008 № 1401-ПП»</w:t>
      </w:r>
    </w:p>
    <w:p w:rsidR="00D13DF2" w:rsidRPr="00E24086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5422"/>
        <w:gridCol w:w="3827"/>
      </w:tblGrid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7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кая Торгово-промышленная палата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827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участников публичных консультаций: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EB73C3" w:rsidRPr="00E24086" w:rsidRDefault="00EB73C3" w:rsidP="00E2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по работе с казенным имуществом департамента по контролю за использованием объектов государственной собственности и работе с казенным имуществом Министерства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принято решение об утверждении проекта постановления Правительства Свердловской области «О внесении </w:t>
      </w:r>
      <w:r w:rsidR="00E24086" w:rsidRPr="00E24086">
        <w:rPr>
          <w:rFonts w:ascii="Times New Roman" w:hAnsi="Times New Roman" w:cs="Times New Roman"/>
          <w:sz w:val="28"/>
          <w:szCs w:val="28"/>
        </w:rPr>
        <w:t>изменений в перечень государственного имущества, сво</w:t>
      </w:r>
      <w:r w:rsidR="00E24086">
        <w:rPr>
          <w:rFonts w:ascii="Times New Roman" w:hAnsi="Times New Roman" w:cs="Times New Roman"/>
          <w:sz w:val="28"/>
          <w:szCs w:val="28"/>
        </w:rPr>
        <w:t>бодного от прав третьих лиц (за </w:t>
      </w:r>
      <w:r w:rsidR="00E24086" w:rsidRPr="00E24086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</w:t>
      </w:r>
      <w:proofErr w:type="gramEnd"/>
      <w:r w:rsidR="00E24086" w:rsidRPr="00E2408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E24086" w:rsidRPr="00E2408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E24086" w:rsidRPr="00E2408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26.12.2008 № 1401-ПП»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E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EB73C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Дягилева И.Л.</cp:lastModifiedBy>
  <cp:revision>3</cp:revision>
  <cp:lastPrinted>2013-01-30T09:47:00Z</cp:lastPrinted>
  <dcterms:created xsi:type="dcterms:W3CDTF">2014-09-08T04:49:00Z</dcterms:created>
  <dcterms:modified xsi:type="dcterms:W3CDTF">2014-09-08T04:49:00Z</dcterms:modified>
</cp:coreProperties>
</file>